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171" w:rsidRPr="00C35FE7" w:rsidRDefault="00F76507" w:rsidP="005A65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FE7">
        <w:rPr>
          <w:rFonts w:ascii="Times New Roman" w:hAnsi="Times New Roman" w:cs="Times New Roman"/>
          <w:b/>
          <w:sz w:val="28"/>
          <w:szCs w:val="28"/>
        </w:rPr>
        <w:t>Felsőfokú Gyakornok Program</w:t>
      </w:r>
    </w:p>
    <w:p w:rsidR="00F76507" w:rsidRPr="00C35FE7" w:rsidRDefault="007D3615" w:rsidP="005A65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2015. október 4</w:t>
      </w:r>
      <w:r w:rsidR="00F76507" w:rsidRPr="00C35FE7">
        <w:rPr>
          <w:rFonts w:ascii="Times New Roman" w:hAnsi="Times New Roman" w:cs="Times New Roman"/>
          <w:b/>
          <w:sz w:val="28"/>
          <w:szCs w:val="28"/>
        </w:rPr>
        <w:t>-10.</w:t>
      </w:r>
    </w:p>
    <w:bookmarkEnd w:id="0"/>
    <w:p w:rsidR="00F76507" w:rsidRDefault="00F76507" w:rsidP="005A65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507" w:rsidRPr="00C35FE7" w:rsidRDefault="00C35FE7" w:rsidP="005A650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</w:t>
      </w:r>
      <w:r w:rsidR="00F76507" w:rsidRPr="00C35FE7">
        <w:rPr>
          <w:rFonts w:ascii="Times New Roman" w:hAnsi="Times New Roman" w:cs="Times New Roman"/>
          <w:sz w:val="28"/>
          <w:szCs w:val="28"/>
        </w:rPr>
        <w:t>armadik éve szervezi meg az FM a programot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40B" w:rsidRPr="00C35FE7" w:rsidRDefault="00C35FE7" w:rsidP="005A650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2F540B" w:rsidRPr="00C35FE7">
        <w:rPr>
          <w:rFonts w:ascii="Times New Roman" w:hAnsi="Times New Roman" w:cs="Times New Roman"/>
          <w:sz w:val="28"/>
          <w:szCs w:val="28"/>
        </w:rPr>
        <w:t>rogram célja: a határon túli mezőgazdasági oktatásban résztvevő diákok korszerű, technikailag jól felszerelt tangazdaságokat, vállalkozásokat, eszközöket és termelési eljárásokat sajátíthassanak el az anyaországban az egyhetes program alatt, s hazatérve ezeket a megszerzett új tapasztalatokat a szülőföldön való boldogulásukhoz hasznosítani tudják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6507" w:rsidRPr="00C35FE7" w:rsidRDefault="00C35FE7" w:rsidP="005A650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</w:t>
      </w:r>
      <w:r w:rsidR="00F76507" w:rsidRPr="00C35FE7">
        <w:rPr>
          <w:rFonts w:ascii="Times New Roman" w:hAnsi="Times New Roman" w:cs="Times New Roman"/>
          <w:sz w:val="28"/>
          <w:szCs w:val="28"/>
        </w:rPr>
        <w:t>bben az évben 2 alkalommal biztosított lehetőséget a tárca a határon túli agrároktatásban résztvevő fiataloknak egyhetes gyakornok programban való részvételre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6507" w:rsidRPr="00C35FE7" w:rsidRDefault="00F76507" w:rsidP="005A650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E7">
        <w:rPr>
          <w:rFonts w:ascii="Times New Roman" w:hAnsi="Times New Roman" w:cs="Times New Roman"/>
          <w:sz w:val="28"/>
          <w:szCs w:val="28"/>
        </w:rPr>
        <w:t>Júniusban középiskolások részére: 16 vajdasági diák + 2 kísérő számára.</w:t>
      </w:r>
    </w:p>
    <w:p w:rsidR="00F76507" w:rsidRPr="00C35FE7" w:rsidRDefault="00F76507" w:rsidP="005A650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E7">
        <w:rPr>
          <w:rFonts w:ascii="Times New Roman" w:hAnsi="Times New Roman" w:cs="Times New Roman"/>
          <w:sz w:val="28"/>
          <w:szCs w:val="28"/>
        </w:rPr>
        <w:t>Most októberben pedig a felsőfokú képzésben résztvevők számára:</w:t>
      </w:r>
    </w:p>
    <w:p w:rsidR="00DD14CF" w:rsidRDefault="00DD14CF" w:rsidP="005A650E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F76507" w:rsidRPr="00DD14CF">
        <w:rPr>
          <w:rFonts w:ascii="Times New Roman" w:hAnsi="Times New Roman" w:cs="Times New Roman"/>
          <w:sz w:val="28"/>
          <w:szCs w:val="28"/>
        </w:rPr>
        <w:t xml:space="preserve"> Sapientia Erdélyi Magyar Tudományegyetem, a Partiumi Keresztény Egyetem és a Budapesti </w:t>
      </w:r>
      <w:proofErr w:type="spellStart"/>
      <w:r w:rsidR="00F76507" w:rsidRPr="00DD14CF">
        <w:rPr>
          <w:rFonts w:ascii="Times New Roman" w:hAnsi="Times New Roman" w:cs="Times New Roman"/>
          <w:sz w:val="28"/>
          <w:szCs w:val="28"/>
        </w:rPr>
        <w:t>Corvinus</w:t>
      </w:r>
      <w:proofErr w:type="spellEnd"/>
      <w:r w:rsidR="00F76507" w:rsidRPr="00DD14CF">
        <w:rPr>
          <w:rFonts w:ascii="Times New Roman" w:hAnsi="Times New Roman" w:cs="Times New Roman"/>
          <w:sz w:val="28"/>
          <w:szCs w:val="28"/>
        </w:rPr>
        <w:t xml:space="preserve"> Egyetem Kertészettudományi Kar Zentai kihelyezett tagozatának diákjai és kísérő tanárai vettek részt a tárca programjában. </w:t>
      </w:r>
    </w:p>
    <w:p w:rsidR="00F76507" w:rsidRPr="00DD14CF" w:rsidRDefault="00F76507" w:rsidP="005A650E">
      <w:pPr>
        <w:spacing w:after="0" w:line="24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 w:rsidRPr="00DD14CF">
        <w:rPr>
          <w:rFonts w:ascii="Times New Roman" w:hAnsi="Times New Roman" w:cs="Times New Roman"/>
          <w:sz w:val="28"/>
          <w:szCs w:val="28"/>
        </w:rPr>
        <w:t>Összesen: 24 diák + 3 kísérő.</w:t>
      </w:r>
    </w:p>
    <w:p w:rsidR="002F540B" w:rsidRPr="00C35FE7" w:rsidRDefault="000E3B4D" w:rsidP="005A650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E7">
        <w:rPr>
          <w:rFonts w:ascii="Times New Roman" w:eastAsia="Times New Roman" w:hAnsi="Times New Roman" w:cs="Times New Roman"/>
          <w:sz w:val="28"/>
          <w:szCs w:val="28"/>
          <w:lang w:eastAsia="hu-HU"/>
        </w:rPr>
        <w:t>A gyakornokprogram infrastrukturális hátterének biztosításában a budafoki Soós István Borászati és Üzleti Szakközépiskola volt a tárca segítségére</w:t>
      </w:r>
      <w:r w:rsidR="00C35FE7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</w:p>
    <w:p w:rsidR="000E3B4D" w:rsidRPr="00492220" w:rsidRDefault="000E3B4D" w:rsidP="005A650E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5FE7">
        <w:rPr>
          <w:rFonts w:ascii="Times New Roman" w:hAnsi="Times New Roman" w:cs="Times New Roman"/>
          <w:sz w:val="28"/>
          <w:szCs w:val="28"/>
        </w:rPr>
        <w:t xml:space="preserve">A Soós István </w:t>
      </w:r>
      <w:r w:rsidRPr="00C35FE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Borászati és Üzleti Szakközépiskola, valamint a minisztérium közötti kiváló együttműködést bizonyítja, hogy az iskola immáron 2. alkalommal </w:t>
      </w:r>
      <w:r w:rsidR="00492220">
        <w:rPr>
          <w:rFonts w:ascii="Times New Roman" w:eastAsia="Times New Roman" w:hAnsi="Times New Roman" w:cs="Times New Roman"/>
          <w:sz w:val="28"/>
          <w:szCs w:val="28"/>
          <w:lang w:eastAsia="hu-HU"/>
        </w:rPr>
        <w:t>vállalta</w:t>
      </w:r>
      <w:r w:rsidRPr="00C35FE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pro</w:t>
      </w:r>
      <w:r w:rsidR="00492220">
        <w:rPr>
          <w:rFonts w:ascii="Times New Roman" w:eastAsia="Times New Roman" w:hAnsi="Times New Roman" w:cs="Times New Roman"/>
          <w:sz w:val="28"/>
          <w:szCs w:val="28"/>
          <w:lang w:eastAsia="hu-HU"/>
        </w:rPr>
        <w:t>gramok technikai kivitelezését, a diákok elszállásolását, étkeztetését és szállítását</w:t>
      </w:r>
      <w:r w:rsidRPr="00492220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</w:p>
    <w:p w:rsidR="000E3B4D" w:rsidRDefault="000E3B4D" w:rsidP="005A650E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C35FE7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jövő útja a biogazdálkodásban rejlik, ezért az idei évben a programok összeállításakor az ökogazdálkodás fontosságát tartottuk szem előtt. </w:t>
      </w:r>
    </w:p>
    <w:p w:rsidR="00DD14CF" w:rsidRDefault="00DD14CF" w:rsidP="005A650E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036157" w:rsidRDefault="00036157" w:rsidP="005A650E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egyhetes program során a csoport számos szakmai kiránduláson vehetett részt, melyek </w:t>
      </w:r>
      <w:r w:rsidR="00513B00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közül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a következők</w:t>
      </w:r>
      <w:r w:rsidR="00875D9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</w:t>
      </w:r>
      <w:r w:rsidR="00513B00">
        <w:rPr>
          <w:rFonts w:ascii="Times New Roman" w:eastAsia="Times New Roman" w:hAnsi="Times New Roman" w:cs="Times New Roman"/>
          <w:sz w:val="28"/>
          <w:szCs w:val="28"/>
          <w:lang w:eastAsia="hu-HU"/>
        </w:rPr>
        <w:t>legkiemelkedőbbek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:</w:t>
      </w:r>
    </w:p>
    <w:p w:rsidR="00BB1D30" w:rsidRPr="00BB1D30" w:rsidRDefault="00BB1D30" w:rsidP="005A650E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:rsidR="000E3B4D" w:rsidRPr="005A650E" w:rsidRDefault="005A650E" w:rsidP="005A65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Október 5</w:t>
      </w:r>
      <w:r w:rsidR="00BB1D30" w:rsidRPr="005A650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. Hétfő</w:t>
      </w:r>
    </w:p>
    <w:p w:rsidR="00C35FE7" w:rsidRDefault="00C35FE7" w:rsidP="00AA3A37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36157">
        <w:rPr>
          <w:rFonts w:ascii="Times New Roman" w:hAnsi="Times New Roman" w:cs="Times New Roman"/>
          <w:b/>
          <w:sz w:val="28"/>
          <w:szCs w:val="28"/>
        </w:rPr>
        <w:t>Hernádszentandrás</w:t>
      </w:r>
      <w:r w:rsidR="00036157" w:rsidRPr="00036157">
        <w:rPr>
          <w:rFonts w:ascii="Times New Roman" w:hAnsi="Times New Roman" w:cs="Times New Roman"/>
          <w:b/>
          <w:sz w:val="28"/>
          <w:szCs w:val="28"/>
        </w:rPr>
        <w:t xml:space="preserve"> megtekintése. </w:t>
      </w:r>
      <w:r w:rsidRPr="00036157">
        <w:rPr>
          <w:rFonts w:ascii="Times New Roman" w:hAnsi="Times New Roman" w:cs="Times New Roman"/>
          <w:sz w:val="28"/>
          <w:szCs w:val="28"/>
        </w:rPr>
        <w:t>Ezt a települést „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Bio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falunak” is nevezik, hiszen a kis falu a térségben egyedülálló módon teljesen áttért a biogazdálkodásra. Hernádszentandrás egy 445 lelkes magyarországi kis település, amely mára az Észak- magyarországi </w:t>
      </w:r>
      <w:r w:rsidR="00FB4669">
        <w:rPr>
          <w:rFonts w:ascii="Times New Roman" w:hAnsi="Times New Roman" w:cs="Times New Roman"/>
          <w:sz w:val="28"/>
          <w:szCs w:val="28"/>
        </w:rPr>
        <w:t xml:space="preserve">régió egyik legnagyobb </w:t>
      </w:r>
      <w:proofErr w:type="spellStart"/>
      <w:r w:rsidR="00FB4669">
        <w:rPr>
          <w:rFonts w:ascii="Times New Roman" w:hAnsi="Times New Roman" w:cs="Times New Roman"/>
          <w:sz w:val="28"/>
          <w:szCs w:val="28"/>
        </w:rPr>
        <w:t>öko</w:t>
      </w:r>
      <w:r w:rsidR="00BB1D30">
        <w:rPr>
          <w:rFonts w:ascii="Times New Roman" w:hAnsi="Times New Roman" w:cs="Times New Roman"/>
          <w:sz w:val="28"/>
          <w:szCs w:val="28"/>
        </w:rPr>
        <w:t>gazdaságává</w:t>
      </w:r>
      <w:proofErr w:type="spellEnd"/>
      <w:r w:rsidR="00BB1D30">
        <w:rPr>
          <w:rFonts w:ascii="Times New Roman" w:hAnsi="Times New Roman" w:cs="Times New Roman"/>
          <w:sz w:val="28"/>
          <w:szCs w:val="28"/>
        </w:rPr>
        <w:t xml:space="preserve"> vált. A </w:t>
      </w:r>
      <w:proofErr w:type="spellStart"/>
      <w:r w:rsidR="00BB1D30">
        <w:rPr>
          <w:rFonts w:ascii="Times New Roman" w:hAnsi="Times New Roman" w:cs="Times New Roman"/>
          <w:sz w:val="28"/>
          <w:szCs w:val="28"/>
        </w:rPr>
        <w:t>bio</w:t>
      </w:r>
      <w:r w:rsidRPr="00036157">
        <w:rPr>
          <w:rFonts w:ascii="Times New Roman" w:hAnsi="Times New Roman" w:cs="Times New Roman"/>
          <w:sz w:val="28"/>
          <w:szCs w:val="28"/>
        </w:rPr>
        <w:t>program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nemcsak a Hernád menti közösség életét változtatta meg, hanem szemléletet is formált. A tevékenységük</w:t>
      </w:r>
      <w:r w:rsidR="00FB4669">
        <w:rPr>
          <w:rFonts w:ascii="Times New Roman" w:hAnsi="Times New Roman" w:cs="Times New Roman"/>
          <w:sz w:val="28"/>
          <w:szCs w:val="28"/>
        </w:rPr>
        <w:t xml:space="preserve">kel rácáfoltak arra, hogy a </w:t>
      </w:r>
      <w:proofErr w:type="spellStart"/>
      <w:r w:rsidR="00FB4669">
        <w:rPr>
          <w:rFonts w:ascii="Times New Roman" w:hAnsi="Times New Roman" w:cs="Times New Roman"/>
          <w:sz w:val="28"/>
          <w:szCs w:val="28"/>
        </w:rPr>
        <w:t>bio</w:t>
      </w:r>
      <w:r w:rsidRPr="00036157">
        <w:rPr>
          <w:rFonts w:ascii="Times New Roman" w:hAnsi="Times New Roman" w:cs="Times New Roman"/>
          <w:sz w:val="28"/>
          <w:szCs w:val="28"/>
        </w:rPr>
        <w:t>élelmiszer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csak a kiváltságosok privilégiuma lehet. Az árképzésükkel</w:t>
      </w:r>
      <w:r w:rsidR="00BB1D30">
        <w:rPr>
          <w:rFonts w:ascii="Times New Roman" w:hAnsi="Times New Roman" w:cs="Times New Roman"/>
          <w:sz w:val="28"/>
          <w:szCs w:val="28"/>
        </w:rPr>
        <w:t>,</w:t>
      </w:r>
      <w:r w:rsidRPr="00036157">
        <w:rPr>
          <w:rFonts w:ascii="Times New Roman" w:hAnsi="Times New Roman" w:cs="Times New Roman"/>
          <w:sz w:val="28"/>
          <w:szCs w:val="28"/>
        </w:rPr>
        <w:t xml:space="preserve"> a </w:t>
      </w:r>
      <w:r w:rsidRPr="00036157">
        <w:rPr>
          <w:rFonts w:ascii="Times New Roman" w:hAnsi="Times New Roman" w:cs="Times New Roman"/>
          <w:i/>
          <w:sz w:val="28"/>
          <w:szCs w:val="28"/>
        </w:rPr>
        <w:t>Nyitott Kert</w:t>
      </w:r>
      <w:r w:rsidRPr="00036157">
        <w:rPr>
          <w:rFonts w:ascii="Times New Roman" w:hAnsi="Times New Roman" w:cs="Times New Roman"/>
          <w:sz w:val="28"/>
          <w:szCs w:val="28"/>
        </w:rPr>
        <w:t xml:space="preserve"> és </w:t>
      </w:r>
      <w:r w:rsidRPr="00036157">
        <w:rPr>
          <w:rFonts w:ascii="Times New Roman" w:hAnsi="Times New Roman" w:cs="Times New Roman"/>
          <w:i/>
          <w:sz w:val="28"/>
          <w:szCs w:val="28"/>
        </w:rPr>
        <w:t>Hűség Program</w:t>
      </w:r>
      <w:r w:rsidRPr="00036157">
        <w:rPr>
          <w:rFonts w:ascii="Times New Roman" w:hAnsi="Times New Roman" w:cs="Times New Roman"/>
          <w:sz w:val="28"/>
          <w:szCs w:val="28"/>
        </w:rPr>
        <w:t xml:space="preserve">jukkal a megyében, a térségben élőknek is elérhetővé tették a hamisíthatatlan vidéki, ökológiailag ellenőrzött keretek között termelt zöldséget. A 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bio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mintakert, </w:t>
      </w:r>
      <w:r w:rsidR="00BB1D30">
        <w:rPr>
          <w:rFonts w:ascii="Times New Roman" w:hAnsi="Times New Roman" w:cs="Times New Roman"/>
          <w:sz w:val="28"/>
          <w:szCs w:val="28"/>
        </w:rPr>
        <w:t xml:space="preserve">a feldolgozóüzem, </w:t>
      </w:r>
      <w:r w:rsidRPr="00036157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bio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csapat országosan ismertté, és elismertté vált.</w:t>
      </w:r>
    </w:p>
    <w:p w:rsidR="00BB1D30" w:rsidRDefault="00BB1D30" w:rsidP="005A650E">
      <w:pPr>
        <w:tabs>
          <w:tab w:val="left" w:pos="3960"/>
        </w:tabs>
        <w:spacing w:after="0" w:line="240" w:lineRule="auto"/>
        <w:ind w:left="1341"/>
        <w:jc w:val="both"/>
        <w:rPr>
          <w:rFonts w:ascii="Times New Roman" w:hAnsi="Times New Roman" w:cs="Times New Roman"/>
          <w:sz w:val="28"/>
          <w:szCs w:val="28"/>
        </w:rPr>
      </w:pPr>
    </w:p>
    <w:p w:rsidR="00BB1D30" w:rsidRPr="00BB1D30" w:rsidRDefault="00BB1D30" w:rsidP="005A650E">
      <w:pPr>
        <w:tabs>
          <w:tab w:val="left" w:pos="3960"/>
        </w:tabs>
        <w:spacing w:after="0" w:line="240" w:lineRule="auto"/>
        <w:ind w:left="1341" w:hanging="6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lastRenderedPageBreak/>
        <w:drawing>
          <wp:inline distT="0" distB="0" distL="0" distR="0" wp14:anchorId="4651AF8E" wp14:editId="46C8AB0F">
            <wp:extent cx="5248275" cy="3936206"/>
            <wp:effectExtent l="0" t="0" r="0" b="7620"/>
            <wp:docPr id="1" name="Kép 1" descr="D:\Hancsók Szabolcs\Kárpát-med strat\GYAKORNOK_PROGRAM\2015\Egyetemi gyakornok okt\Képek\Bioszentandras4 kert es f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ancsók Szabolcs\Kárpát-med strat\GYAKORNOK_PROGRAM\2015\Egyetemi gyakornok okt\Képek\Bioszentandras4 kert es fol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202" cy="393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30" w:rsidRDefault="00BB1D30" w:rsidP="005A650E">
      <w:pPr>
        <w:tabs>
          <w:tab w:val="left" w:pos="39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1D30" w:rsidRDefault="00BB1D30" w:rsidP="005A650E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hu-HU"/>
        </w:rPr>
        <w:drawing>
          <wp:inline distT="0" distB="0" distL="0" distR="0" wp14:anchorId="1B573B70" wp14:editId="7C8FFB1F">
            <wp:extent cx="5248275" cy="3936207"/>
            <wp:effectExtent l="0" t="0" r="0" b="7620"/>
            <wp:docPr id="2" name="Kép 2" descr="D:\Hancsók Szabolcs\Kárpát-med strat\GYAKORNOK_PROGRAM\2015\Egyetemi gyakornok okt\Képek\Boraszati gyakorlari 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ncsók Szabolcs\Kárpát-med strat\GYAKORNOK_PROGRAM\2015\Egyetemi gyakornok okt\Képek\Boraszati gyakorlari na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33" cy="393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30" w:rsidRDefault="00BB1D30" w:rsidP="005A650E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hu-HU"/>
        </w:rPr>
        <w:lastRenderedPageBreak/>
        <w:drawing>
          <wp:inline distT="0" distB="0" distL="0" distR="0" wp14:anchorId="3AA1C062" wp14:editId="6A5E4DA2">
            <wp:extent cx="5356225" cy="4017168"/>
            <wp:effectExtent l="0" t="0" r="0" b="2540"/>
            <wp:docPr id="3" name="Kép 3" descr="D:\Hancsók Szabolcs\Kárpát-med strat\GYAKORNOK_PROGRAM\2015\Egyetemi gyakornok okt\Képek\IMG_20151005_12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ncsók Szabolcs\Kárpát-med strat\GYAKORNOK_PROGRAM\2015\Egyetemi gyakornok okt\Képek\IMG_20151005_121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55" cy="401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E" w:rsidRDefault="005A650E" w:rsidP="005A65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:rsidR="005A650E" w:rsidRDefault="005A650E" w:rsidP="005A65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</w:p>
    <w:p w:rsidR="00BB1D30" w:rsidRPr="005A650E" w:rsidRDefault="005A650E" w:rsidP="005A65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Október 6</w:t>
      </w:r>
      <w:r w:rsidR="00BB1D30" w:rsidRPr="005A650E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. Kedd</w:t>
      </w:r>
    </w:p>
    <w:p w:rsidR="00BB1D30" w:rsidRPr="005A650E" w:rsidRDefault="00BB1D30" w:rsidP="00AA3A37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650E">
        <w:rPr>
          <w:rFonts w:ascii="Times New Roman" w:hAnsi="Times New Roman" w:cs="Times New Roman"/>
          <w:b/>
          <w:sz w:val="28"/>
          <w:szCs w:val="28"/>
        </w:rPr>
        <w:t>Piliscsabán</w:t>
      </w:r>
      <w:r w:rsidRPr="005A650E">
        <w:rPr>
          <w:rFonts w:ascii="Times New Roman" w:hAnsi="Times New Roman" w:cs="Times New Roman"/>
          <w:sz w:val="28"/>
          <w:szCs w:val="28"/>
        </w:rPr>
        <w:t xml:space="preserve"> Dr. Solti Gábor, a Kárpát-medencei </w:t>
      </w:r>
      <w:proofErr w:type="spellStart"/>
      <w:r w:rsidRPr="005A650E">
        <w:rPr>
          <w:rFonts w:ascii="Times New Roman" w:hAnsi="Times New Roman" w:cs="Times New Roman"/>
          <w:sz w:val="28"/>
          <w:szCs w:val="28"/>
        </w:rPr>
        <w:t>Ökogazdálkodók</w:t>
      </w:r>
      <w:proofErr w:type="spellEnd"/>
      <w:r w:rsidRPr="005A650E">
        <w:rPr>
          <w:rFonts w:ascii="Times New Roman" w:hAnsi="Times New Roman" w:cs="Times New Roman"/>
          <w:sz w:val="28"/>
          <w:szCs w:val="28"/>
        </w:rPr>
        <w:t xml:space="preserve"> Szövetségének elnöke bemutatta a szervezet történetét a megalakulástól kezdve napjainkig. Felvázolta a magyarországi </w:t>
      </w:r>
      <w:proofErr w:type="spellStart"/>
      <w:r w:rsidRPr="005A650E">
        <w:rPr>
          <w:rFonts w:ascii="Times New Roman" w:hAnsi="Times New Roman" w:cs="Times New Roman"/>
          <w:sz w:val="28"/>
          <w:szCs w:val="28"/>
        </w:rPr>
        <w:t>ökogazdálkodás</w:t>
      </w:r>
      <w:proofErr w:type="spellEnd"/>
      <w:r w:rsidRPr="005A650E">
        <w:rPr>
          <w:rFonts w:ascii="Times New Roman" w:hAnsi="Times New Roman" w:cs="Times New Roman"/>
          <w:sz w:val="28"/>
          <w:szCs w:val="28"/>
        </w:rPr>
        <w:t xml:space="preserve"> jelenlegi helyzetét számadatokkal alátámasztva </w:t>
      </w:r>
      <w:proofErr w:type="gramStart"/>
      <w:r w:rsidRPr="005A650E">
        <w:rPr>
          <w:rFonts w:ascii="Times New Roman" w:hAnsi="Times New Roman" w:cs="Times New Roman"/>
          <w:sz w:val="28"/>
          <w:szCs w:val="28"/>
        </w:rPr>
        <w:t>( növénytermesztés</w:t>
      </w:r>
      <w:proofErr w:type="gramEnd"/>
      <w:r w:rsidRPr="005A650E">
        <w:rPr>
          <w:rFonts w:ascii="Times New Roman" w:hAnsi="Times New Roman" w:cs="Times New Roman"/>
          <w:sz w:val="28"/>
          <w:szCs w:val="28"/>
        </w:rPr>
        <w:t xml:space="preserve">, állattenyésztés és kertészet), beszélt a jövőbeli változásokról (EU-s támogatások), illetve hangsúlyozta az </w:t>
      </w:r>
      <w:proofErr w:type="spellStart"/>
      <w:r w:rsidRPr="005A650E">
        <w:rPr>
          <w:rFonts w:ascii="Times New Roman" w:hAnsi="Times New Roman" w:cs="Times New Roman"/>
          <w:sz w:val="28"/>
          <w:szCs w:val="28"/>
        </w:rPr>
        <w:t>ökogazdálkodás</w:t>
      </w:r>
      <w:proofErr w:type="spellEnd"/>
      <w:r w:rsidRPr="005A650E">
        <w:rPr>
          <w:rFonts w:ascii="Times New Roman" w:hAnsi="Times New Roman" w:cs="Times New Roman"/>
          <w:sz w:val="28"/>
          <w:szCs w:val="28"/>
        </w:rPr>
        <w:t xml:space="preserve"> minél nagyobb területen történő elterjedésének/elterjesztésének szükségességét.</w:t>
      </w:r>
    </w:p>
    <w:p w:rsidR="005A650E" w:rsidRDefault="005A650E" w:rsidP="005A650E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B1D30" w:rsidRPr="005A650E" w:rsidRDefault="00BB1D30" w:rsidP="005A650E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650E">
        <w:rPr>
          <w:rFonts w:ascii="Times New Roman" w:hAnsi="Times New Roman" w:cs="Times New Roman"/>
          <w:sz w:val="28"/>
          <w:szCs w:val="28"/>
        </w:rPr>
        <w:t xml:space="preserve">Ezt követően a csoport eltátogatott Pilisjászfaluba, ahol megtekintette Dr. </w:t>
      </w:r>
      <w:proofErr w:type="spellStart"/>
      <w:r w:rsidRPr="005A650E">
        <w:rPr>
          <w:rFonts w:ascii="Times New Roman" w:hAnsi="Times New Roman" w:cs="Times New Roman"/>
          <w:sz w:val="28"/>
          <w:szCs w:val="28"/>
        </w:rPr>
        <w:t>Melkó</w:t>
      </w:r>
      <w:proofErr w:type="spellEnd"/>
      <w:r w:rsidRPr="005A650E">
        <w:rPr>
          <w:rFonts w:ascii="Times New Roman" w:hAnsi="Times New Roman" w:cs="Times New Roman"/>
          <w:sz w:val="28"/>
          <w:szCs w:val="28"/>
        </w:rPr>
        <w:t xml:space="preserve"> Erika </w:t>
      </w:r>
      <w:proofErr w:type="spellStart"/>
      <w:r w:rsidRPr="005A650E">
        <w:rPr>
          <w:rFonts w:ascii="Times New Roman" w:hAnsi="Times New Roman" w:cs="Times New Roman"/>
          <w:sz w:val="28"/>
          <w:szCs w:val="28"/>
        </w:rPr>
        <w:t>biokertjét</w:t>
      </w:r>
      <w:proofErr w:type="spellEnd"/>
      <w:r w:rsidRPr="005A650E">
        <w:rPr>
          <w:rFonts w:ascii="Times New Roman" w:hAnsi="Times New Roman" w:cs="Times New Roman"/>
          <w:sz w:val="28"/>
          <w:szCs w:val="28"/>
        </w:rPr>
        <w:t>, amely kiváló bizonyítéka annak, hogy kis területen meg lehet termelni egy 4 tagú család számára szükséges egész éves gyümölcs- és zöldségszükségletet. A hallgatók részéről kérdések is elhangzottak a termeléssel és az öntözéssel kapcsolatban.</w:t>
      </w:r>
    </w:p>
    <w:p w:rsidR="005A650E" w:rsidRDefault="005A650E" w:rsidP="005A650E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B1D30" w:rsidRPr="005A650E" w:rsidRDefault="00BB1D30" w:rsidP="005A650E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650E">
        <w:rPr>
          <w:rFonts w:ascii="Times New Roman" w:hAnsi="Times New Roman" w:cs="Times New Roman"/>
          <w:sz w:val="28"/>
          <w:szCs w:val="28"/>
        </w:rPr>
        <w:t xml:space="preserve">Ezt követően a Pázmány Péter Katolikus Egyetem piliscsabai campusának, a </w:t>
      </w:r>
      <w:proofErr w:type="spellStart"/>
      <w:r w:rsidRPr="005A650E">
        <w:rPr>
          <w:rFonts w:ascii="Times New Roman" w:hAnsi="Times New Roman" w:cs="Times New Roman"/>
          <w:sz w:val="28"/>
          <w:szCs w:val="28"/>
        </w:rPr>
        <w:t>Pazmaneum</w:t>
      </w:r>
      <w:proofErr w:type="spellEnd"/>
      <w:r w:rsidRPr="005A650E">
        <w:rPr>
          <w:rFonts w:ascii="Times New Roman" w:hAnsi="Times New Roman" w:cs="Times New Roman"/>
          <w:sz w:val="28"/>
          <w:szCs w:val="28"/>
        </w:rPr>
        <w:t xml:space="preserve"> megtekintésére került sor.</w:t>
      </w:r>
    </w:p>
    <w:p w:rsidR="00B47932" w:rsidRDefault="00B47932" w:rsidP="005A650E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3ED53E7B" wp14:editId="15CACD7A">
            <wp:extent cx="5305425" cy="3979069"/>
            <wp:effectExtent l="0" t="0" r="0" b="2540"/>
            <wp:docPr id="6" name="Kép 6" descr="D:\Hancsók Szabolcs\Kárpát-med strat\GYAKORNOK_PROGRAM\2015\Egyetemi gyakornok okt\Képek\IMG_20151006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ancsók Szabolcs\Kárpát-med strat\GYAKORNOK_PROGRAM\2015\Egyetemi gyakornok okt\Képek\IMG_20151006_092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71" cy="397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30" w:rsidRDefault="00BB1D30" w:rsidP="005A6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932" w:rsidRDefault="00B47932" w:rsidP="005A6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20397E2A" wp14:editId="58A9D79D">
            <wp:extent cx="5305425" cy="3979067"/>
            <wp:effectExtent l="0" t="0" r="0" b="2540"/>
            <wp:docPr id="8" name="Kép 8" descr="D:\Hancsók Szabolcs\Kárpát-med strat\GYAKORNOK_PROGRAM\2015\Egyetemi gyakornok okt\Képek\IMG_20151006_09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ancsók Szabolcs\Kárpát-med strat\GYAKORNOK_PROGRAM\2015\Egyetemi gyakornok okt\Képek\IMG_20151006_0954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789" cy="39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32" w:rsidRDefault="00B47932" w:rsidP="005A6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7932" w:rsidRPr="00171AC3" w:rsidRDefault="00B47932" w:rsidP="005A65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6C19162" wp14:editId="4AF30CEE">
            <wp:extent cx="5400675" cy="4050507"/>
            <wp:effectExtent l="0" t="0" r="0" b="7620"/>
            <wp:docPr id="9" name="Kép 9" descr="D:\Hancsók Szabolcs\Kárpát-med strat\GYAKORNOK_PROGRAM\2015\Egyetemi gyakornok okt\Képek\IMG_20151006_10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ancsók Szabolcs\Kárpát-med strat\GYAKORNOK_PROGRAM\2015\Egyetemi gyakornok okt\Képek\IMG_20151006_1049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235" cy="405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E" w:rsidRDefault="005A650E" w:rsidP="005A650E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B1D30" w:rsidRDefault="00BB1D30" w:rsidP="00AA3A37">
      <w:pPr>
        <w:pStyle w:val="Listaszerbekezds"/>
        <w:tabs>
          <w:tab w:val="left" w:pos="3960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5A650E">
        <w:rPr>
          <w:rFonts w:ascii="Times New Roman" w:hAnsi="Times New Roman" w:cs="Times New Roman"/>
          <w:b/>
          <w:sz w:val="28"/>
          <w:szCs w:val="28"/>
        </w:rPr>
        <w:t>Szigetmonostoron és Tahitótfaluban</w:t>
      </w:r>
      <w:r w:rsidRPr="00171AC3">
        <w:rPr>
          <w:rFonts w:ascii="Times New Roman" w:hAnsi="Times New Roman" w:cs="Times New Roman"/>
          <w:sz w:val="28"/>
          <w:szCs w:val="28"/>
        </w:rPr>
        <w:t xml:space="preserve"> megismerkedhettek az ún. Közösség Által Támogatott (</w:t>
      </w:r>
      <w:proofErr w:type="spellStart"/>
      <w:r w:rsidRPr="00171AC3">
        <w:rPr>
          <w:rFonts w:ascii="Times New Roman" w:hAnsi="Times New Roman" w:cs="Times New Roman"/>
          <w:sz w:val="28"/>
          <w:szCs w:val="28"/>
        </w:rPr>
        <w:t>amap</w:t>
      </w:r>
      <w:proofErr w:type="spellEnd"/>
      <w:r w:rsidRPr="00171AC3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71AC3">
        <w:rPr>
          <w:rFonts w:ascii="Times New Roman" w:hAnsi="Times New Roman" w:cs="Times New Roman"/>
          <w:sz w:val="28"/>
          <w:szCs w:val="28"/>
        </w:rPr>
        <w:t>biokertészkedéssel</w:t>
      </w:r>
      <w:proofErr w:type="spellEnd"/>
      <w:r w:rsidRPr="00171AC3">
        <w:rPr>
          <w:rFonts w:ascii="Times New Roman" w:hAnsi="Times New Roman" w:cs="Times New Roman"/>
          <w:sz w:val="28"/>
          <w:szCs w:val="28"/>
        </w:rPr>
        <w:t>, melynek lényege, hogy a tagok előre megfinanszírozzák a teljes évi zöldség- és/vagy gyümölcsigényüket, melyet aztán heti adagokban kapnak meg. A heti kosár a szezonális zöldségekből-gyümölcsökből kerül összeállításra, melyet minden héten meghatározott időpontban és helyen lehet átvenni. Az előre történő finanszírozással – teljes évre Szigetmonostor esetében 262.000,- Ft/család, amelyért 40 héten keresztül részesülnek a megtermelt javakban  - kiszámíthatóvá válik a gazdálkodás, és a folyamatos fejlesztés. A hallgatók számára rendkívüli újdonságként hatott ez a típusú gazdálkodás, amelynek Szigetmonostoron mintegy 90 család, Tahitótfaluban pedig kb. 60 család a tagja.</w:t>
      </w:r>
    </w:p>
    <w:p w:rsidR="00B47932" w:rsidRDefault="00B47932" w:rsidP="005A650E">
      <w:pPr>
        <w:spacing w:after="0" w:line="240" w:lineRule="auto"/>
        <w:ind w:left="1483" w:hanging="6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943E65E" wp14:editId="6CE9912B">
            <wp:extent cx="5270499" cy="3952875"/>
            <wp:effectExtent l="0" t="0" r="6985" b="0"/>
            <wp:docPr id="10" name="Kép 10" descr="D:\Hancsók Szabolcs\Kárpát-med strat\GYAKORNOK_PROGRAM\2015\Egyetemi gyakornok okt\Képek\IMG_20151006_14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ancsók Szabolcs\Kárpát-med strat\GYAKORNOK_PROGRAM\2015\Egyetemi gyakornok okt\Képek\IMG_20151006_141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45" cy="3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50E" w:rsidRPr="00B47932" w:rsidRDefault="005A650E" w:rsidP="005A650E">
      <w:pPr>
        <w:spacing w:after="0" w:line="240" w:lineRule="auto"/>
        <w:ind w:left="1483" w:hanging="632"/>
        <w:jc w:val="both"/>
        <w:rPr>
          <w:rFonts w:ascii="Times New Roman" w:hAnsi="Times New Roman" w:cs="Times New Roman"/>
          <w:sz w:val="28"/>
          <w:szCs w:val="28"/>
        </w:rPr>
      </w:pPr>
    </w:p>
    <w:p w:rsidR="00036157" w:rsidRDefault="00B47932" w:rsidP="005A650E">
      <w:pPr>
        <w:tabs>
          <w:tab w:val="left" w:pos="3960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57730379" wp14:editId="725925AD">
            <wp:extent cx="5257800" cy="3943350"/>
            <wp:effectExtent l="0" t="0" r="0" b="0"/>
            <wp:docPr id="11" name="Kép 11" descr="D:\Hancsók Szabolcs\Kárpát-med strat\GYAKORNOK_PROGRAM\2015\Egyetemi gyakornok okt\Képek\IMG_20151006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ancsók Szabolcs\Kárpát-med strat\GYAKORNOK_PROGRAM\2015\Egyetemi gyakornok okt\Képek\IMG_20151006_153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59" cy="394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027" w:rsidRDefault="001E6027" w:rsidP="005A650E">
      <w:pPr>
        <w:pStyle w:val="Listaszerbekezds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027" w:rsidRDefault="001E6027" w:rsidP="005A650E">
      <w:pPr>
        <w:pStyle w:val="Listaszerbekezds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027" w:rsidRDefault="001E6027" w:rsidP="005A650E">
      <w:pPr>
        <w:pStyle w:val="Listaszerbekezds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A37" w:rsidRDefault="00AA3A37" w:rsidP="005A650E">
      <w:pPr>
        <w:pStyle w:val="Listaszerbekezds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650E" w:rsidRPr="005A650E" w:rsidRDefault="005A650E" w:rsidP="005A650E">
      <w:pPr>
        <w:pStyle w:val="Listaszerbekezds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650E">
        <w:rPr>
          <w:rFonts w:ascii="Times New Roman" w:hAnsi="Times New Roman" w:cs="Times New Roman"/>
          <w:b/>
          <w:sz w:val="28"/>
          <w:szCs w:val="28"/>
        </w:rPr>
        <w:t>Október 7.</w:t>
      </w:r>
      <w:r>
        <w:rPr>
          <w:rFonts w:ascii="Times New Roman" w:hAnsi="Times New Roman" w:cs="Times New Roman"/>
          <w:b/>
          <w:sz w:val="28"/>
          <w:szCs w:val="28"/>
        </w:rPr>
        <w:t xml:space="preserve"> Szerda</w:t>
      </w:r>
    </w:p>
    <w:p w:rsidR="00036157" w:rsidRDefault="00036157" w:rsidP="00AA3A37">
      <w:pPr>
        <w:pStyle w:val="Listaszerbekezds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E6027">
        <w:rPr>
          <w:rFonts w:ascii="Times New Roman" w:hAnsi="Times New Roman" w:cs="Times New Roman"/>
          <w:b/>
          <w:sz w:val="28"/>
          <w:szCs w:val="28"/>
        </w:rPr>
        <w:t>Lábatlanban</w:t>
      </w:r>
      <w:r w:rsidRPr="00036157">
        <w:rPr>
          <w:rFonts w:ascii="Times New Roman" w:hAnsi="Times New Roman" w:cs="Times New Roman"/>
          <w:sz w:val="28"/>
          <w:szCs w:val="28"/>
        </w:rPr>
        <w:t xml:space="preserve"> a Piszkei 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Öko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Kft.-t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tekintették meg. A pékség 1996-ban kezdte el a 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teljesőrlésű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BIO gabonából készült kenyerek és sütemények készítését. Az országban fellelhető legjobb minőségű, a 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Biokontroll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Hungária Kht. által szigorúan ellenőrzött, vegyszermentes gabonákat és magvakat használnak fel. Saját malmukban közvetlenül sütés előtt őrölik a gabonát, így az maradéktalanul megőrzi a benne lévő vitaminokat, ásványi sókat, nyomelemeket.</w:t>
      </w:r>
    </w:p>
    <w:p w:rsidR="00B47932" w:rsidRPr="00036157" w:rsidRDefault="00B47932" w:rsidP="001E6027">
      <w:pPr>
        <w:pStyle w:val="Listaszerbekezds"/>
        <w:autoSpaceDE w:val="0"/>
        <w:autoSpaceDN w:val="0"/>
        <w:adjustRightInd w:val="0"/>
        <w:spacing w:after="0" w:line="240" w:lineRule="auto"/>
        <w:ind w:left="1701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61074D30" wp14:editId="702927A4">
            <wp:extent cx="5238750" cy="3929063"/>
            <wp:effectExtent l="0" t="0" r="0" b="0"/>
            <wp:docPr id="12" name="Kép 12" descr="D:\Hancsók Szabolcs\Kárpát-med strat\GYAKORNOK_PROGRAM\2015\Egyetemi gyakornok okt\Képek\Labatlan4 gyakornoki latogat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ancsók Szabolcs\Kárpát-med strat\GYAKORNOK_PROGRAM\2015\Egyetemi gyakornok okt\Képek\Labatlan4 gyakornoki latogata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853" cy="39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57" w:rsidRPr="00036157" w:rsidRDefault="00036157" w:rsidP="005A65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6157" w:rsidRPr="001E6027" w:rsidRDefault="00036157" w:rsidP="00AA3A3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E6027">
        <w:rPr>
          <w:rFonts w:ascii="Times New Roman" w:hAnsi="Times New Roman" w:cs="Times New Roman"/>
          <w:b/>
          <w:sz w:val="28"/>
          <w:szCs w:val="28"/>
        </w:rPr>
        <w:t>Zselízen</w:t>
      </w:r>
      <w:proofErr w:type="spellEnd"/>
      <w:r w:rsidRPr="001E6027">
        <w:rPr>
          <w:rFonts w:ascii="Times New Roman" w:hAnsi="Times New Roman" w:cs="Times New Roman"/>
          <w:sz w:val="28"/>
          <w:szCs w:val="28"/>
        </w:rPr>
        <w:t xml:space="preserve"> pedig dr. </w:t>
      </w:r>
      <w:proofErr w:type="gramStart"/>
      <w:r w:rsidRPr="001E6027">
        <w:rPr>
          <w:rFonts w:ascii="Times New Roman" w:hAnsi="Times New Roman" w:cs="Times New Roman"/>
          <w:sz w:val="28"/>
          <w:szCs w:val="28"/>
        </w:rPr>
        <w:t>Palik</w:t>
      </w:r>
      <w:proofErr w:type="gramEnd"/>
      <w:r w:rsidRPr="001E6027">
        <w:rPr>
          <w:rFonts w:ascii="Times New Roman" w:hAnsi="Times New Roman" w:cs="Times New Roman"/>
          <w:sz w:val="28"/>
          <w:szCs w:val="28"/>
        </w:rPr>
        <w:t xml:space="preserve"> László és felesége felvidéki magyar </w:t>
      </w:r>
      <w:proofErr w:type="spellStart"/>
      <w:r w:rsidRPr="001E6027">
        <w:rPr>
          <w:rFonts w:ascii="Times New Roman" w:hAnsi="Times New Roman" w:cs="Times New Roman"/>
          <w:sz w:val="28"/>
          <w:szCs w:val="28"/>
        </w:rPr>
        <w:t>ökogazdálkodók</w:t>
      </w:r>
      <w:proofErr w:type="spellEnd"/>
      <w:r w:rsidRPr="001E6027">
        <w:rPr>
          <w:rFonts w:ascii="Times New Roman" w:hAnsi="Times New Roman" w:cs="Times New Roman"/>
          <w:sz w:val="28"/>
          <w:szCs w:val="28"/>
        </w:rPr>
        <w:t xml:space="preserve"> gazdaságába látogathattak el. dr. </w:t>
      </w:r>
      <w:proofErr w:type="gramStart"/>
      <w:r w:rsidRPr="001E6027">
        <w:rPr>
          <w:rFonts w:ascii="Times New Roman" w:hAnsi="Times New Roman" w:cs="Times New Roman"/>
          <w:sz w:val="28"/>
          <w:szCs w:val="28"/>
        </w:rPr>
        <w:t>Palik</w:t>
      </w:r>
      <w:proofErr w:type="gramEnd"/>
      <w:r w:rsidRPr="001E6027">
        <w:rPr>
          <w:rFonts w:ascii="Times New Roman" w:hAnsi="Times New Roman" w:cs="Times New Roman"/>
          <w:sz w:val="28"/>
          <w:szCs w:val="28"/>
        </w:rPr>
        <w:t xml:space="preserve"> László és Klára az </w:t>
      </w:r>
      <w:proofErr w:type="spellStart"/>
      <w:r w:rsidRPr="001E6027">
        <w:rPr>
          <w:rFonts w:ascii="Times New Roman" w:hAnsi="Times New Roman" w:cs="Times New Roman"/>
          <w:sz w:val="28"/>
          <w:szCs w:val="28"/>
        </w:rPr>
        <w:t>ökogazdálkodás</w:t>
      </w:r>
      <w:proofErr w:type="spellEnd"/>
      <w:r w:rsidRPr="001E6027">
        <w:rPr>
          <w:rFonts w:ascii="Times New Roman" w:hAnsi="Times New Roman" w:cs="Times New Roman"/>
          <w:sz w:val="28"/>
          <w:szCs w:val="28"/>
        </w:rPr>
        <w:t xml:space="preserve"> mellett a felvidéki magyarság és az egyetemes magyar kultúra elkötelezett támogatói, segítői.</w:t>
      </w:r>
      <w:r w:rsidRPr="001E6027">
        <w:rPr>
          <w:rFonts w:ascii="Times New Roman" w:hAnsi="Times New Roman" w:cs="Times New Roman"/>
        </w:rPr>
        <w:t xml:space="preserve"> </w:t>
      </w:r>
      <w:r w:rsidRPr="001E6027">
        <w:rPr>
          <w:rFonts w:ascii="Times New Roman" w:hAnsi="Times New Roman" w:cs="Times New Roman"/>
          <w:sz w:val="28"/>
          <w:szCs w:val="28"/>
        </w:rPr>
        <w:t xml:space="preserve">A család mára csaknem 400 hektár föld tulajdonosa, amely javarészt szántóföld, de van gyümölcsösük és szőlészetük is. Kisebb kertészetet is kialakítottak. A zöldségeket és gyümölcsöket az aszaló berendezésben feldolgozzák, lekvárokat főznek. A 2014-ben épített </w:t>
      </w:r>
      <w:proofErr w:type="spellStart"/>
      <w:r w:rsidRPr="001E6027">
        <w:rPr>
          <w:rFonts w:ascii="Times New Roman" w:hAnsi="Times New Roman" w:cs="Times New Roman"/>
          <w:sz w:val="28"/>
          <w:szCs w:val="28"/>
        </w:rPr>
        <w:t>bio-</w:t>
      </w:r>
      <w:proofErr w:type="spellEnd"/>
      <w:r w:rsidRPr="001E6027">
        <w:rPr>
          <w:rFonts w:ascii="Times New Roman" w:hAnsi="Times New Roman" w:cs="Times New Roman"/>
          <w:sz w:val="28"/>
          <w:szCs w:val="28"/>
        </w:rPr>
        <w:t xml:space="preserve"> pálinka üzemben különleges, egyedi párlatokat állítanak elő.</w:t>
      </w:r>
    </w:p>
    <w:p w:rsidR="00036157" w:rsidRDefault="00036157" w:rsidP="00AA3A37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36157">
        <w:rPr>
          <w:rFonts w:ascii="Times New Roman" w:hAnsi="Times New Roman" w:cs="Times New Roman"/>
          <w:sz w:val="28"/>
          <w:szCs w:val="28"/>
        </w:rPr>
        <w:t xml:space="preserve">A szőlészetük és a borászatuk mintaértékű a térségben. Csaknem 15 hektáron, több mint 40-féle szőlőfajtát termesztenek. Különösen büszkék arra, hogy fajtaválasztékában megtalálható a </w:t>
      </w:r>
      <w:proofErr w:type="spellStart"/>
      <w:r w:rsidRPr="00036157">
        <w:rPr>
          <w:rFonts w:ascii="Times New Roman" w:hAnsi="Times New Roman" w:cs="Times New Roman"/>
          <w:sz w:val="28"/>
          <w:szCs w:val="28"/>
        </w:rPr>
        <w:t>Peszeki</w:t>
      </w:r>
      <w:proofErr w:type="spellEnd"/>
      <w:r w:rsidRPr="00036157">
        <w:rPr>
          <w:rFonts w:ascii="Times New Roman" w:hAnsi="Times New Roman" w:cs="Times New Roman"/>
          <w:sz w:val="28"/>
          <w:szCs w:val="28"/>
        </w:rPr>
        <w:t xml:space="preserve"> leányka is, amelyet ezen a vidéken nemesítettek ki.</w:t>
      </w:r>
    </w:p>
    <w:p w:rsidR="00B47932" w:rsidRDefault="00B47932" w:rsidP="001E6027">
      <w:pPr>
        <w:autoSpaceDE w:val="0"/>
        <w:autoSpaceDN w:val="0"/>
        <w:adjustRightInd w:val="0"/>
        <w:spacing w:after="0" w:line="240" w:lineRule="auto"/>
        <w:ind w:left="1701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75E2AC6C" wp14:editId="13FD902A">
            <wp:extent cx="5210175" cy="3907632"/>
            <wp:effectExtent l="0" t="0" r="0" b="0"/>
            <wp:docPr id="13" name="Kép 13" descr="D:\Hancsók Szabolcs\Kárpát-med strat\GYAKORNOK_PROGRAM\2015\Egyetemi gyakornok okt\Képek\Zseliz boras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ancsók Szabolcs\Kárpát-med strat\GYAKORNOK_PROGRAM\2015\Egyetemi gyakornok okt\Képek\Zseliz boraszat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008" cy="390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027" w:rsidRPr="00036157" w:rsidRDefault="001E6027" w:rsidP="001E6027">
      <w:pPr>
        <w:autoSpaceDE w:val="0"/>
        <w:autoSpaceDN w:val="0"/>
        <w:adjustRightInd w:val="0"/>
        <w:spacing w:after="0" w:line="240" w:lineRule="auto"/>
        <w:ind w:left="1701" w:hanging="850"/>
        <w:jc w:val="both"/>
        <w:rPr>
          <w:rFonts w:ascii="Times New Roman" w:hAnsi="Times New Roman" w:cs="Times New Roman"/>
          <w:sz w:val="28"/>
          <w:szCs w:val="28"/>
        </w:rPr>
      </w:pPr>
    </w:p>
    <w:p w:rsidR="00036157" w:rsidRPr="00937D7A" w:rsidRDefault="00B47932" w:rsidP="001E6027">
      <w:pPr>
        <w:tabs>
          <w:tab w:val="left" w:pos="396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01906883" wp14:editId="1C06277C">
            <wp:extent cx="5210175" cy="3907633"/>
            <wp:effectExtent l="0" t="0" r="0" b="0"/>
            <wp:docPr id="14" name="Kép 14" descr="D:\Hancsók Szabolcs\Kárpát-med strat\GYAKORNOK_PROGRAM\2015\Egyetemi gyakornok okt\Képek\Zseliz feldogozas es kost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ancsók Szabolcs\Kárpát-med strat\GYAKORNOK_PROGRAM\2015\Egyetemi gyakornok okt\Képek\Zseliz feldogozas es kostola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68" cy="391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932" w:rsidRPr="00B47932" w:rsidRDefault="00B47932" w:rsidP="005A650E">
      <w:pPr>
        <w:pStyle w:val="Listaszerbekezds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AA3A37" w:rsidRDefault="00AA3A37" w:rsidP="001E6027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027" w:rsidRDefault="001E6027" w:rsidP="00AA3A37">
      <w:pPr>
        <w:spacing w:after="0" w:line="240" w:lineRule="auto"/>
        <w:ind w:left="708" w:hanging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Október 8. Csütörtök</w:t>
      </w:r>
    </w:p>
    <w:p w:rsidR="00922633" w:rsidRDefault="00036157" w:rsidP="00AA3A3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1E6027">
        <w:rPr>
          <w:rFonts w:ascii="Times New Roman" w:hAnsi="Times New Roman" w:cs="Times New Roman"/>
          <w:b/>
          <w:sz w:val="28"/>
          <w:szCs w:val="28"/>
        </w:rPr>
        <w:t>Szigetcsépen</w:t>
      </w:r>
      <w:r w:rsidRPr="001E6027">
        <w:rPr>
          <w:rFonts w:ascii="Times New Roman" w:hAnsi="Times New Roman" w:cs="Times New Roman"/>
          <w:sz w:val="28"/>
          <w:szCs w:val="28"/>
        </w:rPr>
        <w:t xml:space="preserve"> a Soós István Borásziskola tanüzemével ismerkedhettek meg a diákok. </w:t>
      </w:r>
      <w:r w:rsidR="00937D7A" w:rsidRPr="001E6027">
        <w:rPr>
          <w:rFonts w:ascii="Times New Roman" w:hAnsi="Times New Roman" w:cs="Times New Roman"/>
          <w:sz w:val="28"/>
          <w:szCs w:val="28"/>
        </w:rPr>
        <w:t xml:space="preserve">Földesi </w:t>
      </w:r>
      <w:proofErr w:type="gramStart"/>
      <w:r w:rsidR="00937D7A" w:rsidRPr="001E6027">
        <w:rPr>
          <w:rFonts w:ascii="Times New Roman" w:hAnsi="Times New Roman" w:cs="Times New Roman"/>
          <w:sz w:val="28"/>
          <w:szCs w:val="28"/>
        </w:rPr>
        <w:t>Gyula igazgató</w:t>
      </w:r>
      <w:proofErr w:type="gramEnd"/>
      <w:r w:rsidR="00937D7A" w:rsidRPr="001E6027">
        <w:rPr>
          <w:rFonts w:ascii="Times New Roman" w:hAnsi="Times New Roman" w:cs="Times New Roman"/>
          <w:sz w:val="28"/>
          <w:szCs w:val="28"/>
        </w:rPr>
        <w:t xml:space="preserve"> úr előadást tartott a diákoknak a tanüzem történetéről, majd ezt követően modern traktorokat próbálhattak ki a diákok, és megtanulták a „lopó” helyes használatát is az iskola szaktanáraitól. Később részt vettek egy borbemutatón, melynek keretében ízelítőt kaptak a borbírálat és borkóstolás szabályairól is.  A Szigetcsépi Tanüzemben megtekintethették az iskola legújabb mechanikai gyomirtásra szolgáló eszközét is. Ezután közösen ellátogattak a Törley Pezsgőpincészetbe. </w:t>
      </w:r>
    </w:p>
    <w:p w:rsidR="00AA3A37" w:rsidRPr="001E6027" w:rsidRDefault="00AA3A37" w:rsidP="001E60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B47932" w:rsidRDefault="00B47932" w:rsidP="00AA3A37">
      <w:pPr>
        <w:pStyle w:val="Listaszerbekezds"/>
        <w:spacing w:after="0" w:line="240" w:lineRule="auto"/>
        <w:ind w:left="1701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332574E0" wp14:editId="3F017687">
            <wp:extent cx="5238750" cy="3929063"/>
            <wp:effectExtent l="0" t="0" r="0" b="0"/>
            <wp:docPr id="15" name="Kép 15" descr="D:\Hancsók Szabolcs\Kárpát-med strat\GYAKORNOK_PROGRAM\2015\Egyetemi gyakornok okt\Képek\Boraszati gyakorlari n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ancsók Szabolcs\Kárpát-med strat\GYAKORNOK_PROGRAM\2015\Egyetemi gyakornok okt\Képek\Boraszati gyakorlari na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392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D30" w:rsidRPr="00BB1D30" w:rsidRDefault="00BB1D30" w:rsidP="005A650E">
      <w:pPr>
        <w:pStyle w:val="Listaszerbekezds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AA3A37" w:rsidRDefault="00AA3A37" w:rsidP="00AA3A37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3A37" w:rsidRPr="00AA3A37" w:rsidRDefault="00AA3A37" w:rsidP="00AA3A37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3A37">
        <w:rPr>
          <w:rFonts w:ascii="Times New Roman" w:hAnsi="Times New Roman" w:cs="Times New Roman"/>
          <w:b/>
          <w:sz w:val="28"/>
          <w:szCs w:val="28"/>
        </w:rPr>
        <w:t>Október 9. Péntek</w:t>
      </w:r>
    </w:p>
    <w:p w:rsidR="00922633" w:rsidRPr="00AA3A37" w:rsidRDefault="00922633" w:rsidP="00AA3A37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A3A37">
        <w:rPr>
          <w:rFonts w:ascii="Times New Roman" w:hAnsi="Times New Roman" w:cs="Times New Roman"/>
          <w:sz w:val="28"/>
          <w:szCs w:val="28"/>
        </w:rPr>
        <w:t xml:space="preserve">Utolsó nap a </w:t>
      </w:r>
      <w:r w:rsidRPr="00AA3A37">
        <w:rPr>
          <w:rFonts w:ascii="Times New Roman" w:hAnsi="Times New Roman" w:cs="Times New Roman"/>
          <w:b/>
          <w:sz w:val="28"/>
          <w:szCs w:val="28"/>
        </w:rPr>
        <w:t>minisztérium épületében</w:t>
      </w:r>
      <w:r w:rsidRPr="00AA3A37">
        <w:rPr>
          <w:rFonts w:ascii="Times New Roman" w:hAnsi="Times New Roman" w:cs="Times New Roman"/>
          <w:sz w:val="28"/>
          <w:szCs w:val="28"/>
        </w:rPr>
        <w:t xml:space="preserve"> </w:t>
      </w:r>
      <w:r w:rsidR="00B47932" w:rsidRPr="00AA3A37">
        <w:rPr>
          <w:rFonts w:ascii="Times New Roman" w:hAnsi="Times New Roman" w:cs="Times New Roman"/>
          <w:sz w:val="28"/>
          <w:szCs w:val="28"/>
        </w:rPr>
        <w:t>Tóth Katalin helyettes államtitkár fogadta</w:t>
      </w:r>
      <w:r w:rsidRPr="00AA3A37">
        <w:rPr>
          <w:rFonts w:ascii="Times New Roman" w:hAnsi="Times New Roman" w:cs="Times New Roman"/>
          <w:sz w:val="28"/>
          <w:szCs w:val="28"/>
        </w:rPr>
        <w:t xml:space="preserve"> a diákokat, ezt követően a szakfőosztályok</w:t>
      </w:r>
      <w:r w:rsidR="00AA3A37">
        <w:rPr>
          <w:rFonts w:ascii="Times New Roman" w:hAnsi="Times New Roman" w:cs="Times New Roman"/>
          <w:sz w:val="28"/>
          <w:szCs w:val="28"/>
        </w:rPr>
        <w:t>, valamint az Ökológiai Mezőgazdasági Kutatóintézet munkatársai</w:t>
      </w:r>
      <w:r w:rsidRPr="00AA3A37">
        <w:rPr>
          <w:rFonts w:ascii="Times New Roman" w:hAnsi="Times New Roman" w:cs="Times New Roman"/>
          <w:sz w:val="28"/>
          <w:szCs w:val="28"/>
        </w:rPr>
        <w:t xml:space="preserve"> tartottak számukra tartalmas és hasznos előadásokat. Ez a záró összejövetel arra is jó volt, hogy a tapaszt</w:t>
      </w:r>
      <w:r w:rsidR="00AA3A37">
        <w:rPr>
          <w:rFonts w:ascii="Times New Roman" w:hAnsi="Times New Roman" w:cs="Times New Roman"/>
          <w:sz w:val="28"/>
          <w:szCs w:val="28"/>
        </w:rPr>
        <w:t xml:space="preserve">alatokat összegezzük, a tanárok </w:t>
      </w:r>
      <w:r w:rsidRPr="00AA3A37">
        <w:rPr>
          <w:rFonts w:ascii="Times New Roman" w:hAnsi="Times New Roman" w:cs="Times New Roman"/>
          <w:sz w:val="28"/>
          <w:szCs w:val="28"/>
        </w:rPr>
        <w:t>és a diákok egyaránt elmondták véleményüket, élményeiket a programmal kapcsolatban. Külön kiemelték, hogy nagyon örülnek, hogy a tárca olyan programot állított össze számukra, amelyben a kis családi gazdálkodástól kezdve egészen a nagybirtokos</w:t>
      </w:r>
      <w:r w:rsidR="00214960" w:rsidRPr="00AA3A37">
        <w:rPr>
          <w:rFonts w:ascii="Times New Roman" w:hAnsi="Times New Roman" w:cs="Times New Roman"/>
          <w:sz w:val="28"/>
          <w:szCs w:val="28"/>
        </w:rPr>
        <w:t xml:space="preserve"> gazdaság bemutatásáig terjedt a paletta</w:t>
      </w:r>
      <w:r w:rsidRPr="00AA3A37">
        <w:rPr>
          <w:rFonts w:ascii="Times New Roman" w:hAnsi="Times New Roman" w:cs="Times New Roman"/>
          <w:sz w:val="28"/>
          <w:szCs w:val="28"/>
        </w:rPr>
        <w:t xml:space="preserve">, megmutatva ezzel is, hogy a kicsiből elindulva milyen nagyot lehet építkezni. </w:t>
      </w:r>
      <w:r w:rsidR="00214960" w:rsidRPr="00AA3A37">
        <w:rPr>
          <w:rFonts w:ascii="Times New Roman" w:hAnsi="Times New Roman" w:cs="Times New Roman"/>
          <w:sz w:val="28"/>
          <w:szCs w:val="28"/>
        </w:rPr>
        <w:t xml:space="preserve">A Magyar Kormányzat számára kiemelten fontos cél a szülőföldön való maradás ösztönzése, ennek érdekében fontos, hogy olyan ösztönzőket építsünk a </w:t>
      </w:r>
      <w:r w:rsidR="00DF770F" w:rsidRPr="00AA3A37">
        <w:rPr>
          <w:rFonts w:ascii="Times New Roman" w:hAnsi="Times New Roman" w:cs="Times New Roman"/>
          <w:sz w:val="28"/>
          <w:szCs w:val="28"/>
        </w:rPr>
        <w:t xml:space="preserve">külhoni </w:t>
      </w:r>
      <w:r w:rsidR="00214960" w:rsidRPr="00AA3A37">
        <w:rPr>
          <w:rFonts w:ascii="Times New Roman" w:hAnsi="Times New Roman" w:cs="Times New Roman"/>
          <w:sz w:val="28"/>
          <w:szCs w:val="28"/>
        </w:rPr>
        <w:t>mezőgazdaság</w:t>
      </w:r>
      <w:r w:rsidR="00DF770F" w:rsidRPr="00AA3A37">
        <w:rPr>
          <w:rFonts w:ascii="Times New Roman" w:hAnsi="Times New Roman" w:cs="Times New Roman"/>
          <w:sz w:val="28"/>
          <w:szCs w:val="28"/>
        </w:rPr>
        <w:t>i programjaink</w:t>
      </w:r>
      <w:r w:rsidR="00214960" w:rsidRPr="00AA3A37">
        <w:rPr>
          <w:rFonts w:ascii="Times New Roman" w:hAnsi="Times New Roman" w:cs="Times New Roman"/>
          <w:sz w:val="28"/>
          <w:szCs w:val="28"/>
        </w:rPr>
        <w:t xml:space="preserve">ba, amelyekkel a fiatalok körében vonzóvá tesszük az agrárpályát. Ezek a csereprogramok egy </w:t>
      </w:r>
      <w:r w:rsidR="00B47932" w:rsidRPr="00AA3A37">
        <w:rPr>
          <w:rFonts w:ascii="Times New Roman" w:hAnsi="Times New Roman" w:cs="Times New Roman"/>
          <w:sz w:val="28"/>
          <w:szCs w:val="28"/>
        </w:rPr>
        <w:t>ilyen ösztönző célt szolgálnak.</w:t>
      </w:r>
    </w:p>
    <w:p w:rsidR="00B47932" w:rsidRDefault="00B47932" w:rsidP="005A650E">
      <w:pPr>
        <w:pStyle w:val="Listaszerbekezds"/>
        <w:spacing w:after="0" w:line="240" w:lineRule="auto"/>
        <w:ind w:left="1701"/>
        <w:jc w:val="both"/>
        <w:rPr>
          <w:rFonts w:ascii="Times New Roman" w:hAnsi="Times New Roman" w:cs="Times New Roman"/>
          <w:sz w:val="28"/>
          <w:szCs w:val="28"/>
        </w:rPr>
      </w:pPr>
    </w:p>
    <w:p w:rsidR="00B47932" w:rsidRPr="00922633" w:rsidRDefault="00B47932" w:rsidP="00AA3A37">
      <w:pPr>
        <w:pStyle w:val="Listaszerbekezds"/>
        <w:spacing w:after="0" w:line="240" w:lineRule="auto"/>
        <w:ind w:left="1701" w:hanging="8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u-HU"/>
        </w:rPr>
        <w:drawing>
          <wp:inline distT="0" distB="0" distL="0" distR="0" wp14:anchorId="362CDD44" wp14:editId="72314F1E">
            <wp:extent cx="5179483" cy="2913460"/>
            <wp:effectExtent l="0" t="0" r="2540" b="1270"/>
            <wp:docPr id="16" name="Kép 16" descr="D:\Hancsók Szabolcs\Kárpát-med strat\GYAKORNOK_PROGRAM\2015\Egyetemi gyakornok okt\Képek\20151009_09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ancsók Szabolcs\Kárpát-med strat\GYAKORNOK_PROGRAM\2015\Egyetemi gyakornok okt\Képek\20151009_0914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79" cy="291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DA" w:rsidRDefault="00AB30DA" w:rsidP="005A65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C5B" w:rsidRPr="006F2EDA" w:rsidRDefault="00012C5B" w:rsidP="005A650E">
      <w:pPr>
        <w:pStyle w:val="Listaszerbekezds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12C5B" w:rsidRPr="006F2EDA" w:rsidSect="00AA3A37">
      <w:footerReference w:type="default" r:id="rId22"/>
      <w:pgSz w:w="11906" w:h="16838"/>
      <w:pgMar w:top="1135" w:right="1417" w:bottom="993" w:left="1417" w:header="708" w:footer="1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6EA" w:rsidRDefault="003956EA" w:rsidP="006F2EDA">
      <w:pPr>
        <w:spacing w:after="0" w:line="240" w:lineRule="auto"/>
      </w:pPr>
      <w:r>
        <w:separator/>
      </w:r>
    </w:p>
  </w:endnote>
  <w:endnote w:type="continuationSeparator" w:id="0">
    <w:p w:rsidR="003956EA" w:rsidRDefault="003956EA" w:rsidP="006F2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455474"/>
      <w:docPartObj>
        <w:docPartGallery w:val="Page Numbers (Bottom of Page)"/>
        <w:docPartUnique/>
      </w:docPartObj>
    </w:sdtPr>
    <w:sdtEndPr/>
    <w:sdtContent>
      <w:p w:rsidR="00922633" w:rsidRDefault="0092263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1F1B">
          <w:rPr>
            <w:noProof/>
          </w:rPr>
          <w:t>1</w:t>
        </w:r>
        <w:r>
          <w:fldChar w:fldCharType="end"/>
        </w:r>
      </w:p>
    </w:sdtContent>
  </w:sdt>
  <w:p w:rsidR="00922633" w:rsidRDefault="0092263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6EA" w:rsidRDefault="003956EA" w:rsidP="006F2EDA">
      <w:pPr>
        <w:spacing w:after="0" w:line="240" w:lineRule="auto"/>
      </w:pPr>
      <w:r>
        <w:separator/>
      </w:r>
    </w:p>
  </w:footnote>
  <w:footnote w:type="continuationSeparator" w:id="0">
    <w:p w:rsidR="003956EA" w:rsidRDefault="003956EA" w:rsidP="006F2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A3F5F"/>
    <w:multiLevelType w:val="hybridMultilevel"/>
    <w:tmpl w:val="11D2E1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CF5986"/>
    <w:multiLevelType w:val="hybridMultilevel"/>
    <w:tmpl w:val="BD04D4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1657AA"/>
    <w:multiLevelType w:val="hybridMultilevel"/>
    <w:tmpl w:val="BD04D4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CA74EB"/>
    <w:multiLevelType w:val="hybridMultilevel"/>
    <w:tmpl w:val="3C20100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D066E7"/>
    <w:multiLevelType w:val="hybridMultilevel"/>
    <w:tmpl w:val="4018302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786374"/>
    <w:multiLevelType w:val="hybridMultilevel"/>
    <w:tmpl w:val="BD04D40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507"/>
    <w:rsid w:val="00012C5B"/>
    <w:rsid w:val="00036157"/>
    <w:rsid w:val="000E3B4D"/>
    <w:rsid w:val="00171AC3"/>
    <w:rsid w:val="001E6027"/>
    <w:rsid w:val="00214960"/>
    <w:rsid w:val="002F540B"/>
    <w:rsid w:val="003956EA"/>
    <w:rsid w:val="003C6F14"/>
    <w:rsid w:val="00492220"/>
    <w:rsid w:val="00513B00"/>
    <w:rsid w:val="005A650E"/>
    <w:rsid w:val="005F3171"/>
    <w:rsid w:val="006F2EDA"/>
    <w:rsid w:val="007D3615"/>
    <w:rsid w:val="00875683"/>
    <w:rsid w:val="00875D96"/>
    <w:rsid w:val="00922633"/>
    <w:rsid w:val="009240BC"/>
    <w:rsid w:val="00933AEA"/>
    <w:rsid w:val="00937D7A"/>
    <w:rsid w:val="00AA3A37"/>
    <w:rsid w:val="00AB30DA"/>
    <w:rsid w:val="00B47932"/>
    <w:rsid w:val="00BB1D30"/>
    <w:rsid w:val="00C35FE7"/>
    <w:rsid w:val="00C6088F"/>
    <w:rsid w:val="00DD14CF"/>
    <w:rsid w:val="00DF770F"/>
    <w:rsid w:val="00E81F1B"/>
    <w:rsid w:val="00F76507"/>
    <w:rsid w:val="00FA4410"/>
    <w:rsid w:val="00FB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6507"/>
    <w:pPr>
      <w:ind w:left="720"/>
      <w:contextualSpacing/>
    </w:pPr>
  </w:style>
  <w:style w:type="paragraph" w:styleId="Nincstrkz">
    <w:name w:val="No Spacing"/>
    <w:uiPriority w:val="99"/>
    <w:qFormat/>
    <w:rsid w:val="00AB30DA"/>
    <w:pPr>
      <w:spacing w:after="0" w:line="240" w:lineRule="auto"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6F2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2EDA"/>
  </w:style>
  <w:style w:type="paragraph" w:styleId="llb">
    <w:name w:val="footer"/>
    <w:basedOn w:val="Norml"/>
    <w:link w:val="llbChar"/>
    <w:uiPriority w:val="99"/>
    <w:unhideWhenUsed/>
    <w:rsid w:val="006F2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2EDA"/>
  </w:style>
  <w:style w:type="paragraph" w:styleId="Buborkszveg">
    <w:name w:val="Balloon Text"/>
    <w:basedOn w:val="Norml"/>
    <w:link w:val="BuborkszvegChar"/>
    <w:uiPriority w:val="99"/>
    <w:semiHidden/>
    <w:unhideWhenUsed/>
    <w:rsid w:val="00E8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1F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76507"/>
    <w:pPr>
      <w:ind w:left="720"/>
      <w:contextualSpacing/>
    </w:pPr>
  </w:style>
  <w:style w:type="paragraph" w:styleId="Nincstrkz">
    <w:name w:val="No Spacing"/>
    <w:uiPriority w:val="99"/>
    <w:qFormat/>
    <w:rsid w:val="00AB30DA"/>
    <w:pPr>
      <w:spacing w:after="0" w:line="240" w:lineRule="auto"/>
    </w:pPr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uiPriority w:val="99"/>
    <w:unhideWhenUsed/>
    <w:rsid w:val="006F2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F2EDA"/>
  </w:style>
  <w:style w:type="paragraph" w:styleId="llb">
    <w:name w:val="footer"/>
    <w:basedOn w:val="Norml"/>
    <w:link w:val="llbChar"/>
    <w:uiPriority w:val="99"/>
    <w:unhideWhenUsed/>
    <w:rsid w:val="006F2E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F2EDA"/>
  </w:style>
  <w:style w:type="paragraph" w:styleId="Buborkszveg">
    <w:name w:val="Balloon Text"/>
    <w:basedOn w:val="Norml"/>
    <w:link w:val="BuborkszvegChar"/>
    <w:uiPriority w:val="99"/>
    <w:semiHidden/>
    <w:unhideWhenUsed/>
    <w:rsid w:val="00E81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81F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3CA62B-0AA2-4088-9091-314D08237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903</Words>
  <Characters>6237</Characters>
  <Application>Microsoft Office Word</Application>
  <DocSecurity>4</DocSecurity>
  <Lines>51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7126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Mészáros Balázs</dc:creator>
  <cp:lastModifiedBy>Mészáros Balázs</cp:lastModifiedBy>
  <cp:revision>2</cp:revision>
  <dcterms:created xsi:type="dcterms:W3CDTF">2015-11-04T14:50:00Z</dcterms:created>
  <dcterms:modified xsi:type="dcterms:W3CDTF">2015-11-04T14:50:00Z</dcterms:modified>
</cp:coreProperties>
</file>